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B7E" w14:textId="3FB36B32" w:rsidR="001A5E1B" w:rsidRDefault="001A5E1B" w:rsidP="001A5E1B">
      <w:pPr>
        <w:pStyle w:val="a3"/>
        <w:jc w:val="left"/>
        <w:rPr>
          <w:rStyle w:val="a5"/>
          <w:rtl/>
          <w:lang w:eastAsia="ii-CN"/>
        </w:rPr>
      </w:pPr>
      <w:r>
        <w:rPr>
          <w:rStyle w:val="a5"/>
          <w:rFonts w:hint="cs"/>
          <w:rtl/>
          <w:lang w:eastAsia="ii-CN"/>
        </w:rPr>
        <w:t>-</w:t>
      </w:r>
      <w:r>
        <w:rPr>
          <w:rStyle w:val="a5"/>
          <w:rFonts w:hint="cs"/>
          <w:lang w:eastAsia="ii-CN"/>
        </w:rPr>
        <w:t>PUZZLER</w:t>
      </w:r>
      <w:r>
        <w:rPr>
          <w:rStyle w:val="a5"/>
          <w:rFonts w:hint="cs"/>
          <w:rtl/>
          <w:lang w:eastAsia="ii-CN"/>
        </w:rPr>
        <w:t>-</w:t>
      </w:r>
      <w:r>
        <w:rPr>
          <w:rStyle w:val="a5"/>
          <w:rFonts w:hint="cs"/>
          <w:lang w:eastAsia="ii-CN"/>
        </w:rPr>
        <w:t>IQ</w:t>
      </w:r>
      <w:r>
        <w:rPr>
          <w:rStyle w:val="a5"/>
          <w:rFonts w:hint="cs"/>
          <w:rtl/>
          <w:lang w:eastAsia="ii-CN"/>
        </w:rPr>
        <w:t xml:space="preserve"> </w:t>
      </w:r>
      <w:r>
        <w:rPr>
          <w:rStyle w:val="a5"/>
          <w:lang w:eastAsia="ii-CN"/>
        </w:rPr>
        <w:t>455</w:t>
      </w:r>
      <w:r>
        <w:rPr>
          <w:rStyle w:val="a5"/>
          <w:rFonts w:hint="cs"/>
          <w:rtl/>
          <w:lang w:eastAsia="ii-CN"/>
        </w:rPr>
        <w:t>-</w:t>
      </w:r>
      <w:r>
        <w:rPr>
          <w:rStyle w:val="a5"/>
          <w:rFonts w:hint="cs"/>
          <w:lang w:eastAsia="ii-CN"/>
        </w:rPr>
        <w:t>SG</w:t>
      </w:r>
      <w:r>
        <w:rPr>
          <w:rStyle w:val="a5"/>
          <w:rFonts w:hint="cs"/>
          <w:rtl/>
          <w:lang w:eastAsia="ii-CN"/>
        </w:rPr>
        <w:t xml:space="preserve">  --</w:t>
      </w:r>
    </w:p>
    <w:p w14:paraId="1D7A897E" w14:textId="77777777" w:rsidR="001A5E1B" w:rsidRDefault="001A5E1B" w:rsidP="001A5E1B">
      <w:pPr>
        <w:pStyle w:val="1"/>
        <w:rPr>
          <w:rtl/>
          <w:lang w:eastAsia="ii-CN"/>
        </w:rPr>
      </w:pPr>
      <w:r>
        <w:rPr>
          <w:rFonts w:hint="cs"/>
          <w:lang w:eastAsia="ii-CN"/>
        </w:rPr>
        <w:t>IQ</w:t>
      </w:r>
      <w:r>
        <w:rPr>
          <w:rFonts w:hint="cs"/>
          <w:rtl/>
          <w:lang w:eastAsia="ii-CN"/>
        </w:rPr>
        <w:t>- קלאסי</w:t>
      </w:r>
    </w:p>
    <w:p w14:paraId="00F97843" w14:textId="77777777" w:rsidR="001A5E1B" w:rsidRDefault="001A5E1B" w:rsidP="001A5E1B">
      <w:pPr>
        <w:rPr>
          <w:rtl/>
          <w:lang w:eastAsia="ii-CN"/>
        </w:rPr>
      </w:pPr>
      <w:r>
        <w:rPr>
          <w:rFonts w:hint="cs"/>
          <w:rtl/>
          <w:lang w:eastAsia="ii-CN"/>
        </w:rPr>
        <w:t xml:space="preserve">משתתף </w:t>
      </w:r>
      <w:proofErr w:type="spellStart"/>
      <w:r>
        <w:rPr>
          <w:rFonts w:hint="cs"/>
          <w:rtl/>
          <w:lang w:eastAsia="ii-CN"/>
        </w:rPr>
        <w:t>אחד,מומלץ</w:t>
      </w:r>
      <w:proofErr w:type="spellEnd"/>
      <w:r>
        <w:rPr>
          <w:rFonts w:hint="cs"/>
          <w:rtl/>
          <w:lang w:eastAsia="ii-CN"/>
        </w:rPr>
        <w:t xml:space="preserve"> מגיל6</w:t>
      </w:r>
    </w:p>
    <w:p w14:paraId="7D875720" w14:textId="77777777" w:rsidR="001A5E1B" w:rsidRDefault="001A5E1B" w:rsidP="001A5E1B">
      <w:pPr>
        <w:rPr>
          <w:rtl/>
          <w:lang w:eastAsia="ii-CN"/>
        </w:rPr>
      </w:pPr>
      <w:r>
        <w:rPr>
          <w:rFonts w:hint="cs"/>
          <w:rtl/>
          <w:lang w:eastAsia="ii-CN"/>
        </w:rPr>
        <w:t xml:space="preserve">המשחק הקלאסי המקסים ,כל שעליכם לעשות: לבחור אחת מ120  החידות ולמלאת את הלוח לפי </w:t>
      </w:r>
      <w:proofErr w:type="spellStart"/>
      <w:r>
        <w:rPr>
          <w:rFonts w:hint="cs"/>
          <w:rtl/>
          <w:lang w:eastAsia="ii-CN"/>
        </w:rPr>
        <w:t>ההוראות,או</w:t>
      </w:r>
      <w:proofErr w:type="spellEnd"/>
      <w:r>
        <w:rPr>
          <w:rFonts w:hint="cs"/>
          <w:rtl/>
          <w:lang w:eastAsia="ii-CN"/>
        </w:rPr>
        <w:t xml:space="preserve"> לחילופין-לבנות פירמידה לפי ההוראות שבחידות היותר מתקדמות.</w:t>
      </w:r>
    </w:p>
    <w:p w14:paraId="4C265256" w14:textId="77777777" w:rsidR="001A5E1B" w:rsidRDefault="001A5E1B" w:rsidP="001A5E1B">
      <w:pPr>
        <w:rPr>
          <w:rtl/>
          <w:lang w:eastAsia="ii-CN"/>
        </w:rPr>
      </w:pPr>
      <w:r>
        <w:rPr>
          <w:rFonts w:hint="cs"/>
          <w:rtl/>
          <w:lang w:eastAsia="ii-CN"/>
        </w:rPr>
        <w:t>היצרו</w:t>
      </w:r>
      <w:r>
        <w:rPr>
          <w:rFonts w:hint="cs"/>
          <w:lang w:eastAsia="ii-CN"/>
        </w:rPr>
        <w:t xml:space="preserve">SMART GAME </w:t>
      </w:r>
      <w:r>
        <w:rPr>
          <w:rFonts w:hint="cs"/>
          <w:rtl/>
          <w:lang w:eastAsia="ii-CN"/>
        </w:rPr>
        <w:t xml:space="preserve"> </w:t>
      </w:r>
      <w:proofErr w:type="spellStart"/>
      <w:r>
        <w:rPr>
          <w:rFonts w:hint="cs"/>
          <w:rtl/>
          <w:lang w:eastAsia="ii-CN"/>
        </w:rPr>
        <w:t>יבואן:ד.ס</w:t>
      </w:r>
      <w:proofErr w:type="spellEnd"/>
      <w:r>
        <w:rPr>
          <w:rFonts w:hint="cs"/>
          <w:rtl/>
          <w:lang w:eastAsia="ii-CN"/>
        </w:rPr>
        <w:t>. אינטרנשיונל רחוב- העבודה 10 רמלה ע.מ. 558127759</w:t>
      </w:r>
    </w:p>
    <w:p w14:paraId="753183A2" w14:textId="60C210F6" w:rsidR="001A5E1B" w:rsidRDefault="001A5E1B" w:rsidP="001A5E1B">
      <w:pPr>
        <w:rPr>
          <w:rtl/>
          <w:lang w:eastAsia="ii-CN"/>
        </w:rPr>
      </w:pPr>
      <w:r>
        <w:rPr>
          <w:rFonts w:hint="cs"/>
          <w:rtl/>
          <w:lang w:eastAsia="ii-CN"/>
        </w:rPr>
        <w:t xml:space="preserve">ארץ </w:t>
      </w:r>
      <w:proofErr w:type="spellStart"/>
      <w:r>
        <w:rPr>
          <w:rFonts w:hint="cs"/>
          <w:rtl/>
          <w:lang w:eastAsia="ii-CN"/>
        </w:rPr>
        <w:t>יצור:סין</w:t>
      </w:r>
      <w:proofErr w:type="spellEnd"/>
      <w:r>
        <w:rPr>
          <w:rFonts w:hint="cs"/>
          <w:rtl/>
          <w:lang w:eastAsia="ii-CN"/>
        </w:rPr>
        <w:t xml:space="preserve"> </w:t>
      </w:r>
      <w:r w:rsidRPr="00C92807">
        <w:rPr>
          <w:rStyle w:val="10"/>
          <w:rFonts w:hint="cs"/>
          <w:rtl/>
        </w:rPr>
        <w:t>אזהרה!</w:t>
      </w:r>
      <w:r>
        <w:rPr>
          <w:rFonts w:hint="cs"/>
          <w:rtl/>
          <w:lang w:eastAsia="ii-CN"/>
        </w:rPr>
        <w:t xml:space="preserve"> אינו מתאים לילדים מתחת לגיל 36 </w:t>
      </w:r>
      <w:proofErr w:type="spellStart"/>
      <w:r>
        <w:rPr>
          <w:rFonts w:hint="cs"/>
          <w:rtl/>
          <w:lang w:eastAsia="ii-CN"/>
        </w:rPr>
        <w:t>חודש,</w:t>
      </w:r>
      <w:r w:rsidRPr="00C92807">
        <w:rPr>
          <w:rStyle w:val="10"/>
          <w:rFonts w:hint="cs"/>
          <w:rtl/>
        </w:rPr>
        <w:t>סכנת</w:t>
      </w:r>
      <w:proofErr w:type="spellEnd"/>
      <w:r w:rsidRPr="00C92807">
        <w:rPr>
          <w:rStyle w:val="10"/>
          <w:rFonts w:hint="cs"/>
          <w:rtl/>
        </w:rPr>
        <w:t xml:space="preserve"> </w:t>
      </w:r>
      <w:proofErr w:type="spellStart"/>
      <w:r w:rsidRPr="00C92807">
        <w:rPr>
          <w:rStyle w:val="10"/>
          <w:rFonts w:hint="cs"/>
          <w:rtl/>
        </w:rPr>
        <w:t>חנק!</w:t>
      </w:r>
      <w:r>
        <w:rPr>
          <w:rFonts w:hint="cs"/>
          <w:rtl/>
          <w:lang w:eastAsia="ii-CN"/>
        </w:rPr>
        <w:t>עקב</w:t>
      </w:r>
      <w:proofErr w:type="spellEnd"/>
      <w:r>
        <w:rPr>
          <w:rFonts w:hint="cs"/>
          <w:rtl/>
          <w:lang w:eastAsia="ii-CN"/>
        </w:rPr>
        <w:t xml:space="preserve"> חלקים קטנים וחדים ,שמור מידע זה.</w:t>
      </w:r>
    </w:p>
    <w:p w14:paraId="6B6D0456" w14:textId="77777777" w:rsidR="00D56AF6" w:rsidRDefault="00D56AF6" w:rsidP="00D56AF6"/>
    <w:p w14:paraId="504C3C9F" w14:textId="77777777" w:rsidR="00D56AF6" w:rsidRDefault="00D56AF6" w:rsidP="00D56AF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  <w:lang w:eastAsia="en-US"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!</w:t>
      </w:r>
    </w:p>
    <w:p w14:paraId="17BE7076" w14:textId="77777777" w:rsidR="00D56AF6" w:rsidRDefault="00D56AF6" w:rsidP="00D56AF6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  <w:lang w:eastAsia="en-US"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  <w:lang w:eastAsia="en-US"/>
          </w:rPr>
          <w:t>info@stocksamerican.com</w:t>
        </w:r>
      </w:hyperlink>
    </w:p>
    <w:p w14:paraId="10119E4A" w14:textId="77777777" w:rsidR="00D56AF6" w:rsidRPr="00D56AF6" w:rsidRDefault="00D56AF6" w:rsidP="001A5E1B">
      <w:pPr>
        <w:rPr>
          <w:rtl/>
          <w:lang w:eastAsia="ii-CN"/>
        </w:rPr>
      </w:pPr>
    </w:p>
    <w:p w14:paraId="7BB0060C" w14:textId="77777777" w:rsidR="00A36FDB" w:rsidRDefault="00D56AF6"/>
    <w:sectPr w:rsidR="00A36FDB" w:rsidSect="00CB2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1B"/>
    <w:rsid w:val="001A5E1B"/>
    <w:rsid w:val="009A5624"/>
    <w:rsid w:val="00CB27D1"/>
    <w:rsid w:val="00D56AF6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FE02"/>
  <w15:chartTrackingRefBased/>
  <w15:docId w15:val="{457AEDAB-3556-4B7E-B964-CBBA34F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E1B"/>
    <w:pPr>
      <w:bidi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1A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A5E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a3">
    <w:name w:val="Intense Quote"/>
    <w:basedOn w:val="a"/>
    <w:next w:val="a"/>
    <w:link w:val="a4"/>
    <w:uiPriority w:val="30"/>
    <w:qFormat/>
    <w:rsid w:val="001A5E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1A5E1B"/>
    <w:rPr>
      <w:rFonts w:eastAsiaTheme="minorEastAsia"/>
      <w:i/>
      <w:iCs/>
      <w:color w:val="4472C4" w:themeColor="accent1"/>
      <w:lang w:eastAsia="ko-KR"/>
    </w:rPr>
  </w:style>
  <w:style w:type="character" w:styleId="a5">
    <w:name w:val="Subtle Emphasis"/>
    <w:basedOn w:val="a0"/>
    <w:uiPriority w:val="19"/>
    <w:qFormat/>
    <w:rsid w:val="001A5E1B"/>
    <w:rPr>
      <w:i/>
      <w:iCs/>
      <w:color w:val="404040" w:themeColor="text1" w:themeTint="BF"/>
    </w:rPr>
  </w:style>
  <w:style w:type="character" w:styleId="Hyperlink">
    <w:name w:val="Hyperlink"/>
    <w:basedOn w:val="a0"/>
    <w:uiPriority w:val="99"/>
    <w:semiHidden/>
    <w:unhideWhenUsed/>
    <w:rsid w:val="00D56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475</Characters>
  <Application>Microsoft Office Word</Application>
  <DocSecurity>0</DocSecurity>
  <Lines>3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</dc:creator>
  <cp:keywords/>
  <dc:description/>
  <cp:lastModifiedBy>stewuart winkler</cp:lastModifiedBy>
  <cp:revision>3</cp:revision>
  <dcterms:created xsi:type="dcterms:W3CDTF">2022-03-16T17:20:00Z</dcterms:created>
  <dcterms:modified xsi:type="dcterms:W3CDTF">2022-03-25T14:30:00Z</dcterms:modified>
</cp:coreProperties>
</file>